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56" w:afterLines="50" w:line="3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河北省质量文化协会</w:t>
      </w:r>
    </w:p>
    <w:p>
      <w:pPr>
        <w:spacing w:after="156" w:afterLines="50" w:line="3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卓越绩效模式企业自评师及推进骨干培训班回执表</w:t>
      </w:r>
    </w:p>
    <w:tbl>
      <w:tblPr>
        <w:tblStyle w:val="3"/>
        <w:tblW w:w="101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54"/>
        <w:gridCol w:w="1439"/>
        <w:gridCol w:w="2380"/>
        <w:gridCol w:w="2437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部门及职务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手  机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微  信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参会人员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住宿（合住/单住/不住）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 xml:space="preserve">□会员单位1300元/人；□非会员单位1800元/人。（含授课费、证书费） 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□其他:报名5人以上，免1人培训费用。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培训证书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申请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□“卓越绩效模式企业自评师”培训证书；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□“卓越绩效模式企业推进骨干”培训证书。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（注：培训证书单选，如果选择双证书，另加培训费200元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人。）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培训费缴纳</w:t>
            </w:r>
          </w:p>
        </w:tc>
        <w:tc>
          <w:tcPr>
            <w:tcW w:w="868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请在报名后一周内将费用电汇至指定账户，谢绝个人对公转账。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指定汇款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账户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户名：河北省质量文化协会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账号：0402023809300160148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 xml:space="preserve">开户行：工商银行石家庄光明支行        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行号: 102121000334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其他说明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参加人员对本课程内容了解程度：</w:t>
            </w:r>
          </w:p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希望通过此次培训实现的目标：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发票开具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bidi="ar"/>
              </w:rPr>
              <w:t>请务必与本单位财务部门确认以下信息：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 xml:space="preserve"> 发票类型：□电子发票（普通发票）     □电子发票（增值税专用发票）   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  <w:lang w:bidi="ar"/>
              </w:rPr>
              <w:t>请准确提供以下信息：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 xml:space="preserve">单位名称：                      纳税人识别号：          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交付邮箱：                      开票项目：培训费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备   注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请在4月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日前，将填写好的回执表及近期免冠电子照片（大1寸蓝底证件照JPG格式）注明：单位+姓名发至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 xml:space="preserve">xiehuipeixun202311@163.com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  <w:r>
              <w:rPr>
                <w:rStyle w:val="5"/>
                <w:rFonts w:hint="default" w:ascii="仿宋" w:hAnsi="仿宋" w:eastAsia="仿宋"/>
                <w:lang w:bidi="ar"/>
              </w:rPr>
              <w:t>或联系人微信。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2.参会人员是少数民族请注明。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 xml:space="preserve">联系人：林艳琴  陈平均    电  话：0311-83998395  68008231 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地址：石家庄市桥西区西二环南路128号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30D3B"/>
    <w:multiLevelType w:val="singleLevel"/>
    <w:tmpl w:val="F7030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000000"/>
    <w:rsid w:val="6E8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4"/>
    </w:rPr>
  </w:style>
  <w:style w:type="character" w:customStyle="1" w:styleId="5">
    <w:name w:val="font0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2024-03-22T07:59:15Z</dcterms:created>
  <dc:creator>Administrator</dc:creator>
  <cp:lastModifiedBy>WPS_1694061814</cp:lastModifiedBy>
  <dcterms:modified xsi:type="dcterms:W3CDTF">2024-03-22T07:59:31Z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1D08EEA9F5864F7AA67B8C8AFB59C8F1_12</vt:lpwstr>
  </property>
</Properties>
</file>