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3E273">
      <w:pPr>
        <w:overflowPunct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5365CA9B">
      <w:pPr>
        <w:overflowPunct w:val="0"/>
        <w:spacing w:line="640" w:lineRule="exact"/>
        <w:ind w:left="-141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品牌故事大赛报名表</w:t>
      </w:r>
    </w:p>
    <w:bookmarkEnd w:id="0"/>
    <w:p w14:paraId="2BA19581">
      <w:pPr>
        <w:overflowPunct w:val="0"/>
        <w:spacing w:line="6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报名表编号</w:t>
      </w:r>
      <w:r>
        <w:rPr>
          <w:rFonts w:ascii="仿宋" w:hAnsi="仿宋" w:eastAsia="仿宋"/>
          <w:sz w:val="24"/>
        </w:rPr>
        <w:t xml:space="preserve">NO.                                       </w:t>
      </w:r>
      <w:r>
        <w:rPr>
          <w:rFonts w:hint="eastAsia" w:ascii="仿宋" w:hAnsi="仿宋" w:eastAsia="仿宋"/>
          <w:sz w:val="24"/>
        </w:rPr>
        <w:t>作品编号</w:t>
      </w:r>
      <w:r>
        <w:rPr>
          <w:rFonts w:ascii="仿宋" w:hAnsi="仿宋" w:eastAsia="仿宋"/>
          <w:sz w:val="24"/>
        </w:rPr>
        <w:t>NO.</w:t>
      </w:r>
    </w:p>
    <w:tbl>
      <w:tblPr>
        <w:tblStyle w:val="4"/>
        <w:tblW w:w="9618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416"/>
        <w:gridCol w:w="2887"/>
        <w:gridCol w:w="1224"/>
        <w:gridCol w:w="1417"/>
        <w:gridCol w:w="2674"/>
      </w:tblGrid>
      <w:tr w14:paraId="1C9A1F15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6DF0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8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79451">
            <w:pPr>
              <w:overflowPunct w:val="0"/>
              <w:ind w:left="296" w:hanging="43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4DBA25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1F0E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CD423">
            <w:pPr>
              <w:overflowPunct w:val="0"/>
              <w:ind w:left="296" w:hanging="437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5D941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787DE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□演讲□征文□微电影□短视频</w:t>
            </w:r>
          </w:p>
        </w:tc>
      </w:tr>
      <w:tr w14:paraId="2127452E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F42E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AA357">
            <w:pPr>
              <w:overflowPunct w:val="0"/>
              <w:ind w:left="296" w:hanging="437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（演讲/微电影/短视频比赛填）        分钟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FC1D4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故事篇幅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6259">
            <w:pPr>
              <w:overflowPunct w:val="0"/>
              <w:ind w:left="296" w:hanging="437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（征文比赛填）             字</w:t>
            </w:r>
          </w:p>
        </w:tc>
      </w:tr>
      <w:tr w14:paraId="1752FE2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2DC2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作品主题</w:t>
            </w:r>
          </w:p>
        </w:tc>
        <w:tc>
          <w:tcPr>
            <w:tcW w:w="8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688A6">
            <w:pPr>
              <w:tabs>
                <w:tab w:val="left" w:pos="404"/>
              </w:tabs>
              <w:overflowPunct w:val="0"/>
              <w:ind w:left="320" w:leftChars="29" w:hanging="259" w:hangingChars="108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科技创新 □消费升级 □卓越质量 □责任担当 □文化传承 □品牌出海</w:t>
            </w:r>
          </w:p>
        </w:tc>
      </w:tr>
      <w:tr w14:paraId="7F007E9B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BD17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主创者姓名</w:t>
            </w:r>
          </w:p>
        </w:tc>
        <w:tc>
          <w:tcPr>
            <w:tcW w:w="8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15B1">
            <w:pPr>
              <w:overflowPunct w:val="0"/>
              <w:ind w:left="296" w:hanging="437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（团体创作填团体名称）</w:t>
            </w:r>
          </w:p>
        </w:tc>
      </w:tr>
      <w:tr w14:paraId="43FB4215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9344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演讲人姓名</w:t>
            </w:r>
          </w:p>
        </w:tc>
        <w:tc>
          <w:tcPr>
            <w:tcW w:w="8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26703">
            <w:pPr>
              <w:overflowPunct w:val="0"/>
              <w:ind w:left="296" w:hanging="437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（演讲比赛填，团体参赛填团体名称）</w:t>
            </w:r>
          </w:p>
        </w:tc>
      </w:tr>
      <w:tr w14:paraId="37916371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9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B175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EAD99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46B52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404A2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9949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8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A11F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98CB0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D0A81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A9C3D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5453E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1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0313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08643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47B40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D7C16">
            <w:pPr>
              <w:overflowPunct w:val="0"/>
              <w:ind w:left="296" w:hanging="437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F7BA0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39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2EA7C">
            <w:pPr>
              <w:overflowPunct w:val="0"/>
              <w:ind w:left="319" w:leftChars="143" w:hanging="19" w:hangingChars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参赛作品内容概要：（限300字内）</w:t>
            </w:r>
          </w:p>
          <w:p w14:paraId="1C9ADB08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6B9EE9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CBE3D7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45530B">
            <w:pPr>
              <w:pStyle w:val="2"/>
              <w:overflowPunct w:val="0"/>
              <w:ind w:left="319" w:leftChars="143" w:hanging="19" w:hangingChars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E64B16">
            <w:pPr>
              <w:overflowPunct w:val="0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主创者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手写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             单位盖章（公章）：</w:t>
            </w:r>
          </w:p>
          <w:p w14:paraId="069F1C75">
            <w:pPr>
              <w:overflowPunct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86F416">
            <w:pPr>
              <w:overflowPunct w:val="0"/>
              <w:ind w:firstLine="7200" w:firstLineChars="3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12DEF1C9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54" w:hRule="atLeast"/>
          <w:jc w:val="center"/>
        </w:trPr>
        <w:tc>
          <w:tcPr>
            <w:tcW w:w="9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014D">
            <w:pPr>
              <w:overflowPunct w:val="0"/>
              <w:ind w:left="321" w:leftChars="29" w:hanging="260" w:hangingChars="1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备注：</w:t>
            </w:r>
          </w:p>
          <w:p w14:paraId="2695A06E">
            <w:pPr>
              <w:pStyle w:val="6"/>
              <w:numPr>
                <w:ilvl w:val="0"/>
                <w:numId w:val="1"/>
              </w:numPr>
              <w:overflowPunct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参加演讲、征文、微电影、短视频的选手均需填写此表格，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若同时参加多种形式的比赛需分别填写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1AA6DB82">
            <w:pPr>
              <w:pStyle w:val="6"/>
              <w:numPr>
                <w:ilvl w:val="0"/>
                <w:numId w:val="1"/>
              </w:numPr>
              <w:overflowPunct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“报名表编号”“作品编号”不用填写；</w:t>
            </w:r>
          </w:p>
          <w:p w14:paraId="66D0CEAC">
            <w:pPr>
              <w:pStyle w:val="6"/>
              <w:numPr>
                <w:ilvl w:val="0"/>
                <w:numId w:val="1"/>
              </w:numPr>
              <w:overflowPunct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□为勾选项，请在符合的□里划“√”。</w:t>
            </w:r>
          </w:p>
          <w:p w14:paraId="1B251586">
            <w:pPr>
              <w:pStyle w:val="6"/>
              <w:overflowPunct w:val="0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4. 联系人：郭红乐、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陈平均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电  话：0311-8399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8395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、68008231</w:t>
            </w:r>
          </w:p>
          <w:p w14:paraId="02473894">
            <w:pPr>
              <w:pStyle w:val="6"/>
              <w:overflowPunct w:val="0"/>
              <w:ind w:left="219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E519B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7921"/>
    <w:rsid w:val="3D64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列出段落2"/>
    <w:basedOn w:val="1"/>
    <w:autoRedefine/>
    <w:semiHidden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2025-04-08T09:59:00Z</dcterms:created>
  <dc:creator>郭红乐</dc:creator>
  <cp:lastModifiedBy>郭红乐</cp:lastModifiedBy>
  <dcterms:modified xsi:type="dcterms:W3CDTF">2025-04-08T09:59:15Z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11FDB0854A3546E6BEDCA75C587013AF_11</vt:lpwstr>
  </property>
  <property fmtid="{D5CDD505-2E9C-101B-9397-08002B2CF9AE}" pid="4" name="KSOTemplateDocerSaveRecord">
    <vt:lpwstr>eyJoZGlkIjoiOTJmYmI2ZWJlNmY1ODQ1ZjkzN2QxOTI1NzA3N2I2ZjAiLCJ1c2VySWQiOiI1NjI5MDU1NjMifQ==</vt:lpwstr>
  </property>
</Properties>
</file>